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51"/>
      </w:tblGrid>
      <w:tr w:rsidR="003274A4" w:rsidTr="003274A4">
        <w:tc>
          <w:tcPr>
            <w:tcW w:w="3402" w:type="dxa"/>
          </w:tcPr>
          <w:p w:rsidR="003274A4" w:rsidRDefault="003274A4" w:rsidP="003274A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88097" wp14:editId="3789F4A0">
                  <wp:extent cx="1900555" cy="1900555"/>
                  <wp:effectExtent l="0" t="0" r="4445" b="4445"/>
                  <wp:docPr id="2" name="Рисунок 2" descr="ÐÑÐºÑÑÑÐ°Ñ ÑÐºÐ¾Ð»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ÑÐºÑÑÑÐ°Ñ ÑÐºÐ¾Ð»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1" w:type="dxa"/>
          </w:tcPr>
          <w:p w:rsidR="003274A4" w:rsidRPr="003274A4" w:rsidRDefault="003274A4" w:rsidP="0032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A4">
              <w:rPr>
                <w:rFonts w:ascii="Times New Roman" w:hAnsi="Times New Roman" w:cs="Times New Roman"/>
                <w:sz w:val="28"/>
                <w:szCs w:val="28"/>
              </w:rPr>
              <w:t>Центр математического образования ГАУ ДПО «Волгоградская государственная академия последипломного образования»</w:t>
            </w:r>
          </w:p>
          <w:p w:rsidR="003274A4" w:rsidRPr="003274A4" w:rsidRDefault="003274A4" w:rsidP="0032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A4">
              <w:rPr>
                <w:rFonts w:ascii="Times New Roman" w:hAnsi="Times New Roman" w:cs="Times New Roman"/>
                <w:sz w:val="28"/>
                <w:szCs w:val="28"/>
              </w:rPr>
              <w:t>ФГБОУ ВО «Волгоградский государственный</w:t>
            </w:r>
          </w:p>
          <w:p w:rsidR="003274A4" w:rsidRPr="003274A4" w:rsidRDefault="003274A4" w:rsidP="0032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A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социально-педагогический университет»</w:t>
            </w:r>
          </w:p>
          <w:p w:rsidR="003274A4" w:rsidRPr="003274A4" w:rsidRDefault="003274A4" w:rsidP="0032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A4">
              <w:rPr>
                <w:rFonts w:ascii="Times New Roman" w:hAnsi="Times New Roman" w:cs="Times New Roman"/>
                <w:sz w:val="28"/>
                <w:szCs w:val="28"/>
              </w:rPr>
              <w:t>МОУ «Лицей № 5 имени Ю.А. Гагарина Центрального района Волгограда»</w:t>
            </w:r>
          </w:p>
          <w:p w:rsidR="003274A4" w:rsidRPr="003274A4" w:rsidRDefault="003274A4" w:rsidP="0032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A4" w:rsidRPr="003274A4" w:rsidRDefault="003274A4" w:rsidP="0032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A4" w:rsidRPr="003274A4" w:rsidRDefault="003274A4" w:rsidP="00327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4A4">
              <w:rPr>
                <w:rFonts w:ascii="Times New Roman" w:hAnsi="Times New Roman" w:cs="Times New Roman"/>
                <w:b/>
                <w:sz w:val="32"/>
                <w:szCs w:val="32"/>
              </w:rPr>
              <w:t>Проект «Открытая школа»</w:t>
            </w:r>
          </w:p>
          <w:p w:rsidR="003274A4" w:rsidRDefault="003274A4" w:rsidP="003274A4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3274A4" w:rsidRPr="00492D82" w:rsidRDefault="003274A4" w:rsidP="003274A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09"/>
        <w:gridCol w:w="4571"/>
        <w:gridCol w:w="3821"/>
      </w:tblGrid>
      <w:tr w:rsidR="003274A4" w:rsidRPr="00DF33D5" w:rsidTr="003274A4">
        <w:tc>
          <w:tcPr>
            <w:tcW w:w="1809" w:type="dxa"/>
          </w:tcPr>
          <w:p w:rsidR="003274A4" w:rsidRPr="00DF33D5" w:rsidRDefault="003274A4" w:rsidP="00D304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571" w:type="dxa"/>
          </w:tcPr>
          <w:p w:rsidR="003274A4" w:rsidRPr="00DF33D5" w:rsidRDefault="003274A4" w:rsidP="00D304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лекции</w:t>
            </w:r>
          </w:p>
        </w:tc>
        <w:tc>
          <w:tcPr>
            <w:tcW w:w="3821" w:type="dxa"/>
          </w:tcPr>
          <w:p w:rsidR="003274A4" w:rsidRPr="00DF33D5" w:rsidRDefault="003274A4" w:rsidP="00D304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Лектор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различных типов экономических задач</w:t>
            </w:r>
          </w:p>
          <w:p w:rsidR="00DF33D5" w:rsidRPr="00DF33D5" w:rsidRDefault="00DF33D5" w:rsidP="00ED3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Бузулина</w:t>
            </w:r>
            <w:proofErr w:type="spellEnd"/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Ивановна, кандидат педагогических наук, центр математического образования ВГАПО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 по физике: задачи механики</w:t>
            </w:r>
          </w:p>
        </w:tc>
        <w:tc>
          <w:tcPr>
            <w:tcW w:w="382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 Сергей Юрьевич, доктор физико-математических наук, профессор, кафедра высшей математики и физики ВГСПУ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09.11.2020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вероятностей: теоремы сложения и умножения</w:t>
            </w:r>
          </w:p>
        </w:tc>
        <w:tc>
          <w:tcPr>
            <w:tcW w:w="382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Харламов Олег Сергеевич, кандидат физико-математических наук, доцент, кафедра высшей математики и физики ВГСПУ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14.11.2020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ЕГЭ по информатике на проверку истинности логического выражения: разбор заданий, анализ типичных ошибок</w:t>
            </w:r>
          </w:p>
        </w:tc>
        <w:tc>
          <w:tcPr>
            <w:tcW w:w="382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Касьянов Сергей Николаевич, кандидат педагогических наук, доцент, кафедра информатики и методики преподавания информатики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28.11.2020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задача ЕГЭ по математике профильного уровня: что нужно знать?</w:t>
            </w:r>
          </w:p>
        </w:tc>
        <w:tc>
          <w:tcPr>
            <w:tcW w:w="3821" w:type="dxa"/>
          </w:tcPr>
          <w:p w:rsidR="00DF33D5" w:rsidRPr="00DF33D5" w:rsidRDefault="00DF33D5" w:rsidP="00DF33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Лецко</w:t>
            </w:r>
            <w:proofErr w:type="spellEnd"/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Александрович, кандидат педагогических наук, центр математического образования ВГАПО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стереометрических задач, решаемых координатно-векторным методом</w:t>
            </w:r>
          </w:p>
        </w:tc>
        <w:tc>
          <w:tcPr>
            <w:tcW w:w="382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Безрукова Ольга Леонидовна, член предметной комиссии ЕГЭ по математике, учитель математики </w:t>
            </w:r>
            <w:r w:rsidRPr="00DF33D5">
              <w:rPr>
                <w:rFonts w:ascii="Times New Roman" w:hAnsi="Times New Roman" w:cs="Times New Roman"/>
                <w:sz w:val="26"/>
                <w:szCs w:val="26"/>
              </w:rPr>
              <w:t>МОУ «Лицей № 5 имени Ю.А. Гагарина Центрального района Волгограда»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26.12.2020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ЕГЭ и олимпиад по молекулярной физики и термодинамики</w:t>
            </w:r>
          </w:p>
        </w:tc>
        <w:tc>
          <w:tcPr>
            <w:tcW w:w="382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 Сергей Юрьевич, доктор физико-математических наук, профессор, кафедра высшей математики и физики ВГСПУ</w:t>
            </w:r>
          </w:p>
        </w:tc>
      </w:tr>
      <w:tr w:rsidR="00DF33D5" w:rsidRPr="00DF33D5" w:rsidTr="003274A4">
        <w:tc>
          <w:tcPr>
            <w:tcW w:w="1809" w:type="dxa"/>
          </w:tcPr>
          <w:p w:rsidR="00DF33D5" w:rsidRP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28.12.2020</w:t>
            </w:r>
          </w:p>
        </w:tc>
        <w:tc>
          <w:tcPr>
            <w:tcW w:w="457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Учимся составлять математические модели текстовых задач</w:t>
            </w:r>
          </w:p>
        </w:tc>
        <w:tc>
          <w:tcPr>
            <w:tcW w:w="3821" w:type="dxa"/>
          </w:tcPr>
          <w:p w:rsidR="00DF33D5" w:rsidRP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факультета МИФ ВГСПУ</w:t>
            </w:r>
          </w:p>
        </w:tc>
      </w:tr>
    </w:tbl>
    <w:p w:rsidR="00535480" w:rsidRPr="00535480" w:rsidRDefault="00535480" w:rsidP="0053548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C91B81">
        <w:rPr>
          <w:rFonts w:ascii="Times New Roman" w:hAnsi="Times New Roman" w:cs="Times New Roman"/>
          <w:b/>
          <w:sz w:val="24"/>
          <w:szCs w:val="24"/>
        </w:rPr>
        <w:t xml:space="preserve">Регистрация по адресу: </w:t>
      </w:r>
      <w:hyperlink r:id="rId5" w:history="1"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https</w:t>
        </w:r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://vk.com/</w:t>
        </w:r>
        <w:proofErr w:type="spellStart"/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mif.ope</w:t>
        </w:r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nschool</w:t>
        </w:r>
        <w:proofErr w:type="spellEnd"/>
      </w:hyperlink>
    </w:p>
    <w:p w:rsidR="003274A4" w:rsidRPr="00535480" w:rsidRDefault="00535480" w:rsidP="0053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81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C91B81">
        <w:rPr>
          <w:rFonts w:ascii="Times New Roman" w:hAnsi="Times New Roman" w:cs="Times New Roman"/>
          <w:sz w:val="24"/>
          <w:szCs w:val="24"/>
        </w:rPr>
        <w:t xml:space="preserve"> Ковалева Галина Ивановна, тел. 8 909 383 68 </w:t>
      </w:r>
      <w:r>
        <w:rPr>
          <w:rFonts w:ascii="Times New Roman" w:hAnsi="Times New Roman" w:cs="Times New Roman"/>
          <w:sz w:val="24"/>
          <w:szCs w:val="24"/>
        </w:rPr>
        <w:t>43</w:t>
      </w:r>
      <w:r w:rsidR="003274A4" w:rsidRPr="00535480">
        <w:rPr>
          <w:rFonts w:ascii="Times New Roman" w:hAnsi="Times New Roman" w:cs="Times New Roman"/>
          <w:sz w:val="28"/>
          <w:szCs w:val="28"/>
        </w:rPr>
        <w:br w:type="page"/>
      </w:r>
    </w:p>
    <w:p w:rsidR="003274A4" w:rsidRPr="003274A4" w:rsidRDefault="003274A4" w:rsidP="003274A4">
      <w:pPr>
        <w:spacing w:after="0" w:line="240" w:lineRule="auto"/>
        <w:jc w:val="center"/>
        <w:rPr>
          <w:sz w:val="28"/>
          <w:szCs w:val="28"/>
        </w:rPr>
      </w:pPr>
      <w:r w:rsidRPr="003274A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II </w:t>
      </w:r>
      <w:r w:rsidRPr="003274A4">
        <w:rPr>
          <w:rFonts w:ascii="Times New Roman" w:hAnsi="Times New Roman" w:cs="Times New Roman"/>
          <w:sz w:val="28"/>
          <w:szCs w:val="28"/>
        </w:rPr>
        <w:t>сессия</w:t>
      </w:r>
    </w:p>
    <w:p w:rsidR="003274A4" w:rsidRPr="003274A4" w:rsidRDefault="003274A4" w:rsidP="003274A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09"/>
        <w:gridCol w:w="4571"/>
        <w:gridCol w:w="3821"/>
      </w:tblGrid>
      <w:tr w:rsidR="00DF33D5" w:rsidRPr="009375A3" w:rsidTr="003274A4">
        <w:tc>
          <w:tcPr>
            <w:tcW w:w="1809" w:type="dxa"/>
          </w:tcPr>
          <w:p w:rsidR="00DF33D5" w:rsidRPr="00266FEB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ЕГЭ по информатике с развернутым ответом на поиск выигрышной стратегии: разбор заданий, критерии оценивания, анализ типичных ошибок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Сергей Николаевич, кандидат педагогических наук, доцент, кафедра информатики и методики преподавания информатики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параметром: сведение к известному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Ольга Модестовна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предметной комиссии ЕГЭ по математике, центр математического образования ВГАПО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экономическим содержанием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оптимальный выбор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Бузулина</w:t>
            </w:r>
            <w:proofErr w:type="spellEnd"/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Ивановна, кандидат педагогических наук, центр математического образования ВГАПО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электричества и магнетизма ЕГЭ и олимпиад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Сергей Юрьевич, доктор физико-математических наук, профессор, кафедра высшей математики и физики ВГСПУ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Pr="00266FEB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линия ЕГЭ по математике профильного уровня: факты и методы решений задач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Галина Ивановна, доктор педагогических наук, центр математического образования ВГАПО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20.03.2021</w:t>
            </w:r>
          </w:p>
        </w:tc>
        <w:tc>
          <w:tcPr>
            <w:tcW w:w="4571" w:type="dxa"/>
          </w:tcPr>
          <w:p w:rsidR="00DF33D5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решений тригонометрических уравнений и способы отбора их корней 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Старшеклассники МОУ «Лицей № 5 им. Ю.А. Гагарина Центрального района Волгограда»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Pr="00266FEB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параметром: развитие темы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Ольга Модестовна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предметной комиссии ЕГЭ по математике, центр математического образования ВГАПО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Pr="00266FEB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ЕГЭ и олимпиад: оптика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Сергей Юрьевич, доктор физико-математических наук, профессор, кафедра высшей математики и физики ВГСПУ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Pr="00266FEB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решений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ЕГЭ по математике профильного уровня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Ольга Анатольевна</w:t>
            </w: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педагогических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кафедра высшей математики и физики ВГСПУ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Pr="00266FEB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атомной и ядерной физики, астрономии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Сергей Юрьевич, доктор физико-математических наук, профессор, кафедра высшей математики и физики ВГСПУ</w:t>
            </w:r>
          </w:p>
        </w:tc>
      </w:tr>
      <w:tr w:rsidR="00DF33D5" w:rsidRPr="009375A3" w:rsidTr="003274A4">
        <w:tc>
          <w:tcPr>
            <w:tcW w:w="1809" w:type="dxa"/>
          </w:tcPr>
          <w:p w:rsidR="00DF33D5" w:rsidRDefault="00DF33D5" w:rsidP="00DF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22.05.2021</w:t>
            </w:r>
          </w:p>
        </w:tc>
        <w:tc>
          <w:tcPr>
            <w:tcW w:w="4571" w:type="dxa"/>
          </w:tcPr>
          <w:p w:rsidR="00DF33D5" w:rsidRPr="00266FEB" w:rsidRDefault="00DF33D5" w:rsidP="00DF3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Подведем итоги подготовки к ЕГЭ за прошедший учебный год или что еще можно успеть сделать?</w:t>
            </w:r>
          </w:p>
        </w:tc>
        <w:tc>
          <w:tcPr>
            <w:tcW w:w="3821" w:type="dxa"/>
          </w:tcPr>
          <w:p w:rsidR="00DF33D5" w:rsidRPr="00266FEB" w:rsidRDefault="00DF33D5" w:rsidP="00DF3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Галина Ивановна, доктор педагогических наук, центр математического образования ВГАПО, председатель региональной предметной комиссии ЕГЭ по математике</w:t>
            </w:r>
          </w:p>
        </w:tc>
      </w:tr>
    </w:tbl>
    <w:p w:rsidR="003274A4" w:rsidRPr="009375A3" w:rsidRDefault="003274A4" w:rsidP="003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22" w:rsidRPr="00DD09FE" w:rsidRDefault="009375A3" w:rsidP="009375A3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C91B81">
        <w:rPr>
          <w:rFonts w:ascii="Times New Roman" w:hAnsi="Times New Roman" w:cs="Times New Roman"/>
          <w:b/>
          <w:sz w:val="24"/>
          <w:szCs w:val="24"/>
        </w:rPr>
        <w:t xml:space="preserve">Регистрация по адресу: </w:t>
      </w:r>
      <w:hyperlink r:id="rId6" w:history="1"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https</w:t>
        </w:r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://vk.com/</w:t>
        </w:r>
        <w:proofErr w:type="spellStart"/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mif.ope</w:t>
        </w:r>
        <w:r w:rsidRPr="00C91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nschool</w:t>
        </w:r>
        <w:proofErr w:type="spellEnd"/>
      </w:hyperlink>
    </w:p>
    <w:p w:rsidR="00C91B81" w:rsidRPr="00C91B81" w:rsidRDefault="00C91B81" w:rsidP="009375A3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C91B81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C91B81">
        <w:rPr>
          <w:rFonts w:ascii="Times New Roman" w:hAnsi="Times New Roman" w:cs="Times New Roman"/>
          <w:sz w:val="24"/>
          <w:szCs w:val="24"/>
        </w:rPr>
        <w:t xml:space="preserve"> Ковалева Галина Ивановна, тел. 8 909 383 68 </w:t>
      </w:r>
      <w:r>
        <w:rPr>
          <w:rFonts w:ascii="Times New Roman" w:hAnsi="Times New Roman" w:cs="Times New Roman"/>
          <w:sz w:val="24"/>
          <w:szCs w:val="24"/>
        </w:rPr>
        <w:t>43</w:t>
      </w:r>
    </w:p>
    <w:sectPr w:rsidR="00C91B81" w:rsidRPr="00C91B81" w:rsidSect="009B756E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BA"/>
    <w:rsid w:val="000953AA"/>
    <w:rsid w:val="003274A4"/>
    <w:rsid w:val="00385BBC"/>
    <w:rsid w:val="00535480"/>
    <w:rsid w:val="005A0C6D"/>
    <w:rsid w:val="006752F4"/>
    <w:rsid w:val="00935322"/>
    <w:rsid w:val="009375A3"/>
    <w:rsid w:val="009B756E"/>
    <w:rsid w:val="00B40C45"/>
    <w:rsid w:val="00C91B81"/>
    <w:rsid w:val="00DD09FE"/>
    <w:rsid w:val="00DF33D5"/>
    <w:rsid w:val="00ED3B3B"/>
    <w:rsid w:val="00EF68BA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4355C-06FA-4D24-93B8-8EDB29F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7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f.openschool" TargetMode="External"/><Relationship Id="rId5" Type="http://schemas.openxmlformats.org/officeDocument/2006/relationships/hyperlink" Target="https://vk.com/mif.openschoo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2019-10-10T22:31:00Z</cp:lastPrinted>
  <dcterms:created xsi:type="dcterms:W3CDTF">2019-10-10T21:55:00Z</dcterms:created>
  <dcterms:modified xsi:type="dcterms:W3CDTF">2020-10-27T10:31:00Z</dcterms:modified>
</cp:coreProperties>
</file>