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E9" w:rsidRDefault="00D15CE9" w:rsidP="00D15CE9">
      <w:pPr>
        <w:pBdr>
          <w:bottom w:val="triple" w:sz="4" w:space="1" w:color="auto"/>
        </w:pBdr>
        <w:spacing w:after="0" w:line="254" w:lineRule="auto"/>
        <w:ind w:right="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ОБЩЕОБРАЗОВАТЕЛЬНОЕ УЧРЕЖДЕНИЕ </w:t>
      </w:r>
    </w:p>
    <w:p w:rsidR="00D15CE9" w:rsidRDefault="00D15CE9" w:rsidP="00D15CE9">
      <w:pPr>
        <w:pBdr>
          <w:bottom w:val="triple" w:sz="4" w:space="1" w:color="auto"/>
        </w:pBdr>
        <w:spacing w:after="0" w:line="254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 № 10 Кировского района Волгограда»</w:t>
      </w:r>
    </w:p>
    <w:p w:rsidR="00D15CE9" w:rsidRDefault="00D15CE9" w:rsidP="00D15CE9">
      <w:pPr>
        <w:pBdr>
          <w:bottom w:val="triple" w:sz="4" w:space="1" w:color="auto"/>
        </w:pBdr>
        <w:spacing w:after="0" w:line="254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400059, г. Волгоград, ул.64-й Армии, 63,  тел.(факс): (8442) 44-29-13,  e-mail: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napToGrid w:val="0"/>
          <w:sz w:val="20"/>
          <w:szCs w:val="20"/>
          <w:lang w:val="en-US"/>
        </w:rPr>
        <w:t>gimn</w:t>
      </w:r>
      <w:r>
        <w:rPr>
          <w:rFonts w:ascii="Times New Roman" w:hAnsi="Times New Roman" w:cs="Times New Roman"/>
          <w:snapToGrid w:val="0"/>
          <w:sz w:val="20"/>
          <w:szCs w:val="20"/>
        </w:rPr>
        <w:t>-10@</w:t>
      </w:r>
      <w:r>
        <w:rPr>
          <w:rFonts w:ascii="Times New Roman" w:hAnsi="Times New Roman" w:cs="Times New Roman"/>
          <w:snapToGrid w:val="0"/>
          <w:sz w:val="20"/>
          <w:szCs w:val="20"/>
          <w:lang w:val="en-US"/>
        </w:rPr>
        <w:t>list</w:t>
      </w:r>
      <w:r>
        <w:rPr>
          <w:rFonts w:ascii="Times New Roman" w:hAnsi="Times New Roman" w:cs="Times New Roman"/>
          <w:snapToGrid w:val="0"/>
          <w:sz w:val="20"/>
          <w:szCs w:val="20"/>
        </w:rPr>
        <w:t>.</w:t>
      </w:r>
      <w:r>
        <w:rPr>
          <w:rFonts w:ascii="Times New Roman" w:hAnsi="Times New Roman" w:cs="Times New Roman"/>
          <w:snapToGrid w:val="0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napToGrid w:val="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15CE9" w:rsidRDefault="00D15CE9" w:rsidP="00D15CE9">
      <w:pPr>
        <w:pStyle w:val="a3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ИНН 3447012435,  КПП 344701001,  ОГРН 1023404291602</w:t>
      </w:r>
    </w:p>
    <w:p w:rsidR="00D15CE9" w:rsidRDefault="00D15CE9" w:rsidP="00D15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CE9" w:rsidRPr="00BB04C6" w:rsidRDefault="00D15CE9" w:rsidP="00D15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C6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D15CE9" w:rsidRPr="00BB04C6" w:rsidRDefault="00D15CE9" w:rsidP="00D15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CE9" w:rsidRPr="00BB04C6" w:rsidRDefault="00D15CE9" w:rsidP="00D15CE9">
      <w:pPr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06.04.2020.                                                                                 № 164</w:t>
      </w:r>
    </w:p>
    <w:p w:rsidR="00D15CE9" w:rsidRPr="00BB04C6" w:rsidRDefault="00D15CE9" w:rsidP="00D15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 xml:space="preserve">Об организации образовательного 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процесса с использованием электронного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обучения и дистанционных технологий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CE9" w:rsidRPr="00BB04C6" w:rsidRDefault="00D15CE9" w:rsidP="00D15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 xml:space="preserve">       Во исполнение </w:t>
      </w:r>
      <w:r>
        <w:rPr>
          <w:rFonts w:ascii="Times New Roman" w:hAnsi="Times New Roman" w:cs="Times New Roman"/>
          <w:sz w:val="28"/>
          <w:szCs w:val="28"/>
        </w:rPr>
        <w:t>приказа комитета образования, науки и молодежной политики Волгоградской области от 06.04.2020. № 261 «Об организации образовательной деятельности общеобразовательной деятельности общеобразовательных учреждений Волгоградской области в части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в период установочного режима самоизоляции с 06 апреля 2020 года по 30 апреля 2020 года включительно или  до особого распоряжения», департамента по образованию администрации Волгограда от 06</w:t>
      </w:r>
      <w:r w:rsidRPr="002D5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04.2020.№235 «Об организации образовательного процесса с применением электронного обучения и дистанционных технологий в муниципальных общеобразовательных учреждениях Волгограда» </w:t>
      </w:r>
      <w:r w:rsidRPr="00BB04C6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электронном обучении и использовании дистанционных образовательных технологий при реализации образовательных программ в МОУ гимназии № 10,  в целях организации образовательного процесса,  реализации образовательных программ начального общего, основного общего, среднего общего ,     а также в целях санитарно-эпидемиологического благополучия работников и обучающихся </w:t>
      </w:r>
    </w:p>
    <w:p w:rsidR="00D15CE9" w:rsidRPr="00BB04C6" w:rsidRDefault="00D15CE9" w:rsidP="00D15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ПРИКАЗЫВАЮ: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 xml:space="preserve">1.Всем учителям-предметникам с 06.04.2020. перейти на реализацию образовательных программ начального общего, основного общего, среднего общего образования с применением электронного обучения и дистанционных </w:t>
      </w:r>
      <w:r w:rsidRPr="00BB04C6">
        <w:rPr>
          <w:rFonts w:ascii="Times New Roman" w:hAnsi="Times New Roman" w:cs="Times New Roman"/>
          <w:sz w:val="28"/>
          <w:szCs w:val="28"/>
        </w:rPr>
        <w:lastRenderedPageBreak/>
        <w:t>образовательных технологий. Для организации дистанционного обучения использовать различные электронные ресурсы: платформы «Максимум», «Якласс», «</w:t>
      </w:r>
      <w:r w:rsidRPr="00BB04C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B04C6">
        <w:rPr>
          <w:rFonts w:ascii="Times New Roman" w:hAnsi="Times New Roman" w:cs="Times New Roman"/>
          <w:sz w:val="28"/>
          <w:szCs w:val="28"/>
        </w:rPr>
        <w:t>” и другие, а также СГО, вайбер и ватцап.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2. Уроки проводить в дистанционном режиме по установленному расписанию.</w:t>
      </w:r>
    </w:p>
    <w:p w:rsidR="00D15CE9" w:rsidRPr="00BB04C6" w:rsidRDefault="00D15CE9" w:rsidP="00D1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3. Назначить ответственными лицами за организацию обучения по образовательным программам начального общего, основного общего, среднего общего образования с применением дистанционных образовательных технологий и электронного обучения следующих работников:</w:t>
      </w:r>
    </w:p>
    <w:p w:rsidR="00D15CE9" w:rsidRPr="00BB04C6" w:rsidRDefault="00D15CE9" w:rsidP="00D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- Привалову С.А., заместителя директора по УВР,- по образовательным программам начального общего образования</w:t>
      </w:r>
    </w:p>
    <w:p w:rsidR="00D15CE9" w:rsidRPr="00BB04C6" w:rsidRDefault="00D15CE9" w:rsidP="00D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- Шипилову Т.П., заместителя директора по УВР,- по образовательным программам основного общего образования</w:t>
      </w:r>
    </w:p>
    <w:p w:rsidR="00D15CE9" w:rsidRPr="00BB04C6" w:rsidRDefault="00D15CE9" w:rsidP="00D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-Ярославцеву Е.Б., заместителя директора по УВР,- по образовательным программам среднего общего образования.</w:t>
      </w:r>
    </w:p>
    <w:p w:rsidR="00D15CE9" w:rsidRPr="00BB04C6" w:rsidRDefault="00D15CE9" w:rsidP="00D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- Пирожковой М.В., заместителю директора по УВР, учителю информатики, оказывать техническую и консультационную поддержку педагогом при организации дистанционного обучения.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4. Классным руководителям держать на постоянном контроле проведение занятий с обучающимися своего класса, ежедневно предоставлять отчет после каждого учебного дня о проведенных занятиях в своем классе заместителям директора, курирующим данную параллель.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5. Всем учителям – предметникам  обеспечить систему проверки и оценивания выполненных заданий обучающимися в период временного приостановления очной формы обучения и осуществления обучения с применением дистанционных образовательных технологий (электронного обучения), включая использование ГИС "Образование Волгоградской области"</w:t>
      </w:r>
      <w:r w:rsidRPr="00BB04C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BB04C6">
        <w:rPr>
          <w:rFonts w:ascii="Times New Roman" w:hAnsi="Times New Roman" w:cs="Times New Roman"/>
          <w:sz w:val="28"/>
          <w:szCs w:val="28"/>
        </w:rPr>
        <w:t>., а также используя Вайбер и Ватцап.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5. Учителям 1-4 классов и классным руководителям 5-11-х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образовательных технологий (электронного обучения),  грамотно отвечать на все вопросы родителей по организации дистанционного обучения.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6.Контроль над исполнением данного приказа оставляю за собой.</w:t>
      </w: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CE9" w:rsidRPr="00BB04C6" w:rsidRDefault="00D15CE9" w:rsidP="00D1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4C6">
        <w:rPr>
          <w:rFonts w:ascii="Times New Roman" w:hAnsi="Times New Roman" w:cs="Times New Roman"/>
          <w:sz w:val="28"/>
          <w:szCs w:val="28"/>
        </w:rPr>
        <w:t>Директор гимназии                                                И.В.Полусмакова</w:t>
      </w:r>
    </w:p>
    <w:p w:rsidR="00BC7180" w:rsidRDefault="00BC7180"/>
    <w:sectPr w:rsidR="00BC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80" w:rsidRDefault="00BC7180" w:rsidP="00D15CE9">
      <w:pPr>
        <w:spacing w:after="0" w:line="240" w:lineRule="auto"/>
      </w:pPr>
      <w:r>
        <w:separator/>
      </w:r>
    </w:p>
  </w:endnote>
  <w:endnote w:type="continuationSeparator" w:id="1">
    <w:p w:rsidR="00BC7180" w:rsidRDefault="00BC7180" w:rsidP="00D1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80" w:rsidRDefault="00BC7180" w:rsidP="00D15CE9">
      <w:pPr>
        <w:spacing w:after="0" w:line="240" w:lineRule="auto"/>
      </w:pPr>
      <w:r>
        <w:separator/>
      </w:r>
    </w:p>
  </w:footnote>
  <w:footnote w:type="continuationSeparator" w:id="1">
    <w:p w:rsidR="00BC7180" w:rsidRDefault="00BC7180" w:rsidP="00D15CE9">
      <w:pPr>
        <w:spacing w:after="0" w:line="240" w:lineRule="auto"/>
      </w:pPr>
      <w:r>
        <w:continuationSeparator/>
      </w:r>
    </w:p>
  </w:footnote>
  <w:footnote w:id="2">
    <w:p w:rsidR="00D15CE9" w:rsidRDefault="00D15CE9" w:rsidP="00D15C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CE9"/>
    <w:rsid w:val="00BC7180"/>
    <w:rsid w:val="00D1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E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5CE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15CE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D15C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Company>HP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</cp:revision>
  <dcterms:created xsi:type="dcterms:W3CDTF">2020-04-24T05:38:00Z</dcterms:created>
  <dcterms:modified xsi:type="dcterms:W3CDTF">2020-04-24T05:39:00Z</dcterms:modified>
</cp:coreProperties>
</file>